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C1DF5" w:rsidRPr="00E8027B" w:rsidP="00E8027B">
      <w:pPr>
        <w:spacing w:after="0" w:line="480" w:lineRule="auto"/>
        <w:contextualSpacing/>
        <w:jc w:val="center"/>
        <w:rPr>
          <w:rFonts w:ascii="Times New Roman" w:hAnsi="Times New Roman" w:cs="Times New Roman"/>
          <w:b/>
          <w:sz w:val="24"/>
          <w:szCs w:val="24"/>
        </w:rPr>
      </w:pPr>
    </w:p>
    <w:p w:rsidR="000C1DF5" w:rsidRPr="00E8027B" w:rsidP="00E8027B">
      <w:pPr>
        <w:spacing w:after="0" w:line="480" w:lineRule="auto"/>
        <w:contextualSpacing/>
        <w:jc w:val="center"/>
        <w:rPr>
          <w:rFonts w:ascii="Times New Roman" w:hAnsi="Times New Roman" w:cs="Times New Roman"/>
          <w:b/>
          <w:sz w:val="24"/>
          <w:szCs w:val="24"/>
        </w:rPr>
      </w:pPr>
    </w:p>
    <w:p w:rsidR="000C1DF5" w:rsidRPr="00E8027B" w:rsidP="00E8027B">
      <w:pPr>
        <w:spacing w:after="0" w:line="480" w:lineRule="auto"/>
        <w:contextualSpacing/>
        <w:jc w:val="center"/>
        <w:rPr>
          <w:rFonts w:ascii="Times New Roman" w:hAnsi="Times New Roman" w:cs="Times New Roman"/>
          <w:b/>
          <w:sz w:val="24"/>
          <w:szCs w:val="24"/>
        </w:rPr>
      </w:pPr>
    </w:p>
    <w:p w:rsidR="000C1DF5" w:rsidRPr="00E8027B" w:rsidP="00E8027B">
      <w:pPr>
        <w:spacing w:after="0" w:line="480" w:lineRule="auto"/>
        <w:contextualSpacing/>
        <w:jc w:val="center"/>
        <w:rPr>
          <w:rFonts w:ascii="Times New Roman" w:hAnsi="Times New Roman" w:cs="Times New Roman"/>
          <w:b/>
          <w:sz w:val="24"/>
          <w:szCs w:val="24"/>
        </w:rPr>
      </w:pPr>
    </w:p>
    <w:p w:rsidR="000C1DF5" w:rsidRPr="00E8027B" w:rsidP="00E8027B">
      <w:pPr>
        <w:spacing w:after="0" w:line="480" w:lineRule="auto"/>
        <w:contextualSpacing/>
        <w:jc w:val="center"/>
        <w:rPr>
          <w:rFonts w:ascii="Times New Roman" w:hAnsi="Times New Roman" w:cs="Times New Roman"/>
          <w:b/>
          <w:sz w:val="24"/>
          <w:szCs w:val="24"/>
        </w:rPr>
      </w:pPr>
    </w:p>
    <w:p w:rsidR="000C1DF5" w:rsidRPr="00E8027B" w:rsidP="00E8027B">
      <w:pPr>
        <w:spacing w:after="0" w:line="480" w:lineRule="auto"/>
        <w:contextualSpacing/>
        <w:jc w:val="center"/>
        <w:rPr>
          <w:rFonts w:ascii="Times New Roman" w:hAnsi="Times New Roman" w:cs="Times New Roman"/>
          <w:b/>
          <w:sz w:val="24"/>
          <w:szCs w:val="24"/>
        </w:rPr>
      </w:pPr>
    </w:p>
    <w:p w:rsidR="000C1DF5" w:rsidRPr="00E8027B" w:rsidP="00E8027B">
      <w:pPr>
        <w:spacing w:after="0" w:line="480" w:lineRule="auto"/>
        <w:contextualSpacing/>
        <w:jc w:val="center"/>
        <w:rPr>
          <w:rFonts w:ascii="Times New Roman" w:hAnsi="Times New Roman" w:cs="Times New Roman"/>
          <w:b/>
          <w:sz w:val="24"/>
          <w:szCs w:val="24"/>
        </w:rPr>
      </w:pPr>
      <w:r w:rsidRPr="00E8027B">
        <w:rPr>
          <w:rFonts w:ascii="Times New Roman" w:hAnsi="Times New Roman" w:cs="Times New Roman"/>
          <w:b/>
          <w:sz w:val="24"/>
          <w:szCs w:val="24"/>
        </w:rPr>
        <w:t>Ethics in Criminal Justice</w:t>
      </w:r>
    </w:p>
    <w:p w:rsidR="000C1DF5" w:rsidRPr="00E8027B" w:rsidP="00E8027B">
      <w:pPr>
        <w:spacing w:after="0" w:line="480" w:lineRule="auto"/>
        <w:contextualSpacing/>
        <w:jc w:val="center"/>
        <w:rPr>
          <w:rFonts w:ascii="Times New Roman" w:hAnsi="Times New Roman" w:cs="Times New Roman"/>
          <w:b/>
          <w:sz w:val="24"/>
          <w:szCs w:val="24"/>
        </w:rPr>
      </w:pPr>
    </w:p>
    <w:p w:rsidR="000C1DF5" w:rsidRPr="00E8027B" w:rsidP="00E8027B">
      <w:pPr>
        <w:spacing w:after="0" w:line="480" w:lineRule="auto"/>
        <w:contextualSpacing/>
        <w:jc w:val="center"/>
        <w:rPr>
          <w:rFonts w:ascii="Times New Roman" w:hAnsi="Times New Roman" w:cs="Times New Roman"/>
          <w:sz w:val="24"/>
          <w:szCs w:val="24"/>
        </w:rPr>
      </w:pPr>
    </w:p>
    <w:p w:rsidR="000C1DF5" w:rsidRPr="00E8027B" w:rsidP="00E8027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0C1DF5" w:rsidRPr="00E8027B" w:rsidP="00E8027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0C1DF5" w:rsidRPr="00E8027B" w:rsidP="00E8027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0C1DF5" w:rsidRPr="00E8027B" w:rsidP="00E8027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0C1DF5" w:rsidRPr="00E8027B" w:rsidP="00E8027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bookmarkStart w:id="0" w:name="_GoBack"/>
      <w:bookmarkEnd w:id="0"/>
    </w:p>
    <w:p w:rsidR="000C1DF5" w:rsidRPr="00E8027B" w:rsidP="00E8027B">
      <w:pPr>
        <w:spacing w:after="0" w:line="480" w:lineRule="auto"/>
        <w:contextualSpacing/>
        <w:jc w:val="center"/>
        <w:rPr>
          <w:rFonts w:ascii="Times New Roman" w:hAnsi="Times New Roman" w:cs="Times New Roman"/>
          <w:b/>
          <w:sz w:val="24"/>
          <w:szCs w:val="24"/>
        </w:rPr>
      </w:pPr>
    </w:p>
    <w:p w:rsidR="000C1DF5" w:rsidRPr="00E8027B" w:rsidP="00E8027B">
      <w:pPr>
        <w:spacing w:after="0" w:line="480" w:lineRule="auto"/>
        <w:contextualSpacing/>
        <w:jc w:val="center"/>
        <w:rPr>
          <w:rFonts w:ascii="Times New Roman" w:hAnsi="Times New Roman" w:cs="Times New Roman"/>
          <w:b/>
          <w:sz w:val="24"/>
          <w:szCs w:val="24"/>
        </w:rPr>
      </w:pPr>
    </w:p>
    <w:p w:rsidR="000C1DF5" w:rsidRPr="00E8027B" w:rsidP="00E8027B">
      <w:pPr>
        <w:spacing w:after="0" w:line="480" w:lineRule="auto"/>
        <w:contextualSpacing/>
        <w:jc w:val="center"/>
        <w:rPr>
          <w:rFonts w:ascii="Times New Roman" w:hAnsi="Times New Roman" w:cs="Times New Roman"/>
          <w:b/>
          <w:sz w:val="24"/>
          <w:szCs w:val="24"/>
        </w:rPr>
      </w:pPr>
    </w:p>
    <w:p w:rsidR="000C1DF5" w:rsidRPr="00E8027B" w:rsidP="00E8027B">
      <w:pPr>
        <w:spacing w:after="0" w:line="480" w:lineRule="auto"/>
        <w:contextualSpacing/>
        <w:jc w:val="center"/>
        <w:rPr>
          <w:rFonts w:ascii="Times New Roman" w:hAnsi="Times New Roman" w:cs="Times New Roman"/>
          <w:b/>
          <w:sz w:val="24"/>
          <w:szCs w:val="24"/>
        </w:rPr>
      </w:pPr>
    </w:p>
    <w:p w:rsidR="000C1DF5" w:rsidRPr="00E8027B" w:rsidP="00E8027B">
      <w:pPr>
        <w:spacing w:after="0" w:line="480" w:lineRule="auto"/>
        <w:contextualSpacing/>
        <w:jc w:val="center"/>
        <w:rPr>
          <w:rFonts w:ascii="Times New Roman" w:hAnsi="Times New Roman" w:cs="Times New Roman"/>
          <w:b/>
          <w:sz w:val="24"/>
          <w:szCs w:val="24"/>
        </w:rPr>
      </w:pPr>
    </w:p>
    <w:p w:rsidR="000C1DF5" w:rsidRPr="00E8027B" w:rsidP="00E8027B">
      <w:pPr>
        <w:spacing w:after="0" w:line="480" w:lineRule="auto"/>
        <w:contextualSpacing/>
        <w:jc w:val="center"/>
        <w:rPr>
          <w:rFonts w:ascii="Times New Roman" w:hAnsi="Times New Roman" w:cs="Times New Roman"/>
          <w:b/>
          <w:sz w:val="24"/>
          <w:szCs w:val="24"/>
        </w:rPr>
      </w:pPr>
    </w:p>
    <w:p w:rsidR="000C1DF5" w:rsidRPr="00E8027B" w:rsidP="00E8027B">
      <w:pPr>
        <w:spacing w:after="0" w:line="480" w:lineRule="auto"/>
        <w:contextualSpacing/>
        <w:jc w:val="center"/>
        <w:rPr>
          <w:rFonts w:ascii="Times New Roman" w:hAnsi="Times New Roman" w:cs="Times New Roman"/>
          <w:b/>
          <w:sz w:val="24"/>
          <w:szCs w:val="24"/>
        </w:rPr>
      </w:pPr>
    </w:p>
    <w:p w:rsidR="000C1DF5" w:rsidRPr="00E8027B" w:rsidP="00E8027B">
      <w:pPr>
        <w:spacing w:after="0" w:line="480" w:lineRule="auto"/>
        <w:contextualSpacing/>
        <w:jc w:val="center"/>
        <w:rPr>
          <w:rFonts w:ascii="Times New Roman" w:hAnsi="Times New Roman" w:cs="Times New Roman"/>
          <w:b/>
          <w:sz w:val="24"/>
          <w:szCs w:val="24"/>
        </w:rPr>
      </w:pPr>
    </w:p>
    <w:p w:rsidR="000C1DF5" w:rsidRPr="00E8027B" w:rsidP="00E8027B">
      <w:pPr>
        <w:spacing w:after="0" w:line="480" w:lineRule="auto"/>
        <w:contextualSpacing/>
        <w:jc w:val="center"/>
        <w:rPr>
          <w:rFonts w:ascii="Times New Roman" w:hAnsi="Times New Roman" w:cs="Times New Roman"/>
          <w:b/>
          <w:sz w:val="24"/>
          <w:szCs w:val="24"/>
        </w:rPr>
      </w:pPr>
    </w:p>
    <w:p w:rsidR="008C0D4B" w:rsidRPr="00E8027B" w:rsidP="00E8027B">
      <w:pPr>
        <w:spacing w:after="0" w:line="480" w:lineRule="auto"/>
        <w:contextualSpacing/>
        <w:jc w:val="center"/>
        <w:rPr>
          <w:rFonts w:ascii="Times New Roman" w:hAnsi="Times New Roman" w:cs="Times New Roman"/>
          <w:b/>
          <w:sz w:val="24"/>
          <w:szCs w:val="24"/>
        </w:rPr>
      </w:pPr>
      <w:r w:rsidRPr="00E8027B">
        <w:rPr>
          <w:rFonts w:ascii="Times New Roman" w:hAnsi="Times New Roman" w:cs="Times New Roman"/>
          <w:b/>
          <w:sz w:val="24"/>
          <w:szCs w:val="24"/>
        </w:rPr>
        <w:t>Ethics in Criminal Justice</w:t>
      </w:r>
    </w:p>
    <w:p w:rsidR="008C0D4B" w:rsidRPr="00E8027B" w:rsidP="00E8027B">
      <w:pPr>
        <w:spacing w:after="0" w:line="480" w:lineRule="auto"/>
        <w:contextualSpacing/>
        <w:jc w:val="center"/>
        <w:rPr>
          <w:rFonts w:ascii="Times New Roman" w:hAnsi="Times New Roman" w:cs="Times New Roman"/>
          <w:b/>
          <w:sz w:val="24"/>
          <w:szCs w:val="24"/>
        </w:rPr>
      </w:pPr>
      <w:r w:rsidRPr="00E8027B">
        <w:rPr>
          <w:rFonts w:ascii="Times New Roman" w:hAnsi="Times New Roman" w:cs="Times New Roman"/>
          <w:b/>
          <w:sz w:val="24"/>
          <w:szCs w:val="24"/>
        </w:rPr>
        <w:t>Question 1</w:t>
      </w:r>
    </w:p>
    <w:p w:rsidR="008C0D4B" w:rsidRPr="00E8027B" w:rsidP="00E8027B">
      <w:pPr>
        <w:spacing w:after="0" w:line="480" w:lineRule="auto"/>
        <w:ind w:firstLine="720"/>
        <w:contextualSpacing/>
        <w:rPr>
          <w:rFonts w:ascii="Times New Roman" w:hAnsi="Times New Roman" w:cs="Times New Roman"/>
          <w:sz w:val="24"/>
          <w:szCs w:val="24"/>
        </w:rPr>
      </w:pPr>
      <w:r w:rsidRPr="00E8027B">
        <w:rPr>
          <w:rFonts w:ascii="Times New Roman" w:hAnsi="Times New Roman" w:cs="Times New Roman"/>
          <w:sz w:val="24"/>
          <w:szCs w:val="24"/>
        </w:rPr>
        <w:t>Immanuel Kant was a German Theorist who made crucial contributions in the field of philosophy. Born on the 2</w:t>
      </w:r>
      <w:r w:rsidRPr="00E8027B">
        <w:rPr>
          <w:rFonts w:ascii="Times New Roman" w:hAnsi="Times New Roman" w:cs="Times New Roman"/>
          <w:sz w:val="24"/>
          <w:szCs w:val="24"/>
          <w:vertAlign w:val="superscript"/>
        </w:rPr>
        <w:t>nd</w:t>
      </w:r>
      <w:r w:rsidRPr="00E8027B">
        <w:rPr>
          <w:rFonts w:ascii="Times New Roman" w:hAnsi="Times New Roman" w:cs="Times New Roman"/>
          <w:sz w:val="24"/>
          <w:szCs w:val="24"/>
        </w:rPr>
        <w:t xml:space="preserve"> of April, 1724, and died on the 12</w:t>
      </w:r>
      <w:r w:rsidRPr="00E8027B">
        <w:rPr>
          <w:rFonts w:ascii="Times New Roman" w:hAnsi="Times New Roman" w:cs="Times New Roman"/>
          <w:sz w:val="24"/>
          <w:szCs w:val="24"/>
          <w:vertAlign w:val="superscript"/>
        </w:rPr>
        <w:t>th</w:t>
      </w:r>
      <w:r w:rsidRPr="00E8027B">
        <w:rPr>
          <w:rFonts w:ascii="Times New Roman" w:hAnsi="Times New Roman" w:cs="Times New Roman"/>
          <w:sz w:val="24"/>
          <w:szCs w:val="24"/>
        </w:rPr>
        <w:t xml:space="preserve"> of February, 1804, after his health failed. Though Kant was well versed in diverse fields of philosophy, he is best remembered for his contributions to metaphysics and ethics. Immanuel Kant’s theory of ethics is grounded on deontology, which suggests that individuals act ethically because they must do so and the motives of these persons and not the outcome of their correct or wrong actions. </w:t>
      </w:r>
    </w:p>
    <w:p w:rsidR="008C0D4B" w:rsidRPr="00E8027B" w:rsidP="00E8027B">
      <w:pPr>
        <w:spacing w:after="0" w:line="480" w:lineRule="auto"/>
        <w:ind w:firstLine="720"/>
        <w:contextualSpacing/>
        <w:rPr>
          <w:rFonts w:ascii="Times New Roman" w:hAnsi="Times New Roman" w:cs="Times New Roman"/>
          <w:sz w:val="24"/>
          <w:szCs w:val="24"/>
        </w:rPr>
      </w:pPr>
      <w:r w:rsidRPr="00E8027B">
        <w:rPr>
          <w:rFonts w:ascii="Times New Roman" w:hAnsi="Times New Roman" w:cs="Times New Roman"/>
          <w:sz w:val="24"/>
          <w:szCs w:val="24"/>
        </w:rPr>
        <w:t xml:space="preserve">According to Xu </w:t>
      </w:r>
      <w:r w:rsidRPr="00E8027B" w:rsidR="00E8027B">
        <w:rPr>
          <w:rFonts w:ascii="Times New Roman" w:hAnsi="Times New Roman" w:cs="Times New Roman"/>
          <w:sz w:val="24"/>
          <w:szCs w:val="24"/>
        </w:rPr>
        <w:t>&amp;</w:t>
      </w:r>
      <w:r w:rsidRPr="00E8027B">
        <w:rPr>
          <w:rFonts w:ascii="Times New Roman" w:hAnsi="Times New Roman" w:cs="Times New Roman"/>
          <w:sz w:val="24"/>
          <w:szCs w:val="24"/>
        </w:rPr>
        <w:t xml:space="preserve"> Ma (2016), deontology and utilitarianism are two rival concepts that guide people’s moral decisions. The overall argument here is that people should not be morally correct due to the fear of the consequences and their integrity, principles, and values. Deontology provides people with the notion of human acceptance of morals and ethics. In addition to that, some of the conceptions outlined in Kant’s theory include; the priori method (involving rational thinking via self-evident), the idea of personal volition, and the philosophy of liberty and moral incentive (Xu &amp; Ma, 2016). From Kant’s position, morals cannot be learned from experience but are instead learned from self-will. In this regard, the notion of morals is guided by a person’s willingness to act. More fundamental is that all ethical verdicts are dependent upon a higher moral conviction.</w:t>
      </w:r>
    </w:p>
    <w:p w:rsidR="008C0D4B" w:rsidRPr="00E8027B" w:rsidP="00E8027B">
      <w:pPr>
        <w:spacing w:after="0" w:line="480" w:lineRule="auto"/>
        <w:ind w:firstLine="720"/>
        <w:contextualSpacing/>
        <w:rPr>
          <w:rFonts w:ascii="Times New Roman" w:hAnsi="Times New Roman" w:cs="Times New Roman"/>
          <w:sz w:val="24"/>
          <w:szCs w:val="24"/>
        </w:rPr>
      </w:pPr>
      <w:r w:rsidRPr="00E8027B">
        <w:rPr>
          <w:rFonts w:ascii="Times New Roman" w:hAnsi="Times New Roman" w:cs="Times New Roman"/>
          <w:sz w:val="24"/>
          <w:szCs w:val="24"/>
        </w:rPr>
        <w:t>Kant applied his deontology theory in identifying two types of duties; conditional and categorical imperatives</w:t>
      </w:r>
      <w:r w:rsidRPr="00E8027B" w:rsidR="00A96360">
        <w:rPr>
          <w:rFonts w:ascii="Times New Roman" w:hAnsi="Times New Roman" w:cs="Times New Roman"/>
          <w:sz w:val="24"/>
          <w:szCs w:val="24"/>
        </w:rPr>
        <w:t xml:space="preserve"> (Kranak, 2019)</w:t>
      </w:r>
      <w:r w:rsidRPr="00E8027B">
        <w:rPr>
          <w:rFonts w:ascii="Times New Roman" w:hAnsi="Times New Roman" w:cs="Times New Roman"/>
          <w:sz w:val="24"/>
          <w:szCs w:val="24"/>
        </w:rPr>
        <w:t xml:space="preserve">. Kant argued that a </w:t>
      </w:r>
      <w:r w:rsidRPr="00E8027B" w:rsidR="00B5462A">
        <w:rPr>
          <w:rFonts w:ascii="Times New Roman" w:hAnsi="Times New Roman" w:cs="Times New Roman"/>
          <w:sz w:val="24"/>
          <w:szCs w:val="24"/>
        </w:rPr>
        <w:t>conjectural</w:t>
      </w:r>
      <w:r w:rsidRPr="00E8027B">
        <w:rPr>
          <w:rFonts w:ascii="Times New Roman" w:hAnsi="Times New Roman" w:cs="Times New Roman"/>
          <w:sz w:val="24"/>
          <w:szCs w:val="24"/>
        </w:rPr>
        <w:t xml:space="preserve"> imperative is </w:t>
      </w:r>
      <w:r w:rsidRPr="00E8027B" w:rsidR="00B5462A">
        <w:rPr>
          <w:rFonts w:ascii="Times New Roman" w:hAnsi="Times New Roman" w:cs="Times New Roman"/>
          <w:sz w:val="24"/>
          <w:szCs w:val="24"/>
        </w:rPr>
        <w:t>an</w:t>
      </w:r>
      <w:r w:rsidRPr="00E8027B">
        <w:rPr>
          <w:rFonts w:ascii="Times New Roman" w:hAnsi="Times New Roman" w:cs="Times New Roman"/>
          <w:sz w:val="24"/>
          <w:szCs w:val="24"/>
        </w:rPr>
        <w:t xml:space="preserve"> </w:t>
      </w:r>
      <w:r w:rsidRPr="00E8027B" w:rsidR="00B5462A">
        <w:rPr>
          <w:rFonts w:ascii="Times New Roman" w:hAnsi="Times New Roman" w:cs="Times New Roman"/>
          <w:sz w:val="24"/>
          <w:szCs w:val="24"/>
        </w:rPr>
        <w:t>onus</w:t>
      </w:r>
      <w:r w:rsidRPr="00E8027B">
        <w:rPr>
          <w:rFonts w:ascii="Times New Roman" w:hAnsi="Times New Roman" w:cs="Times New Roman"/>
          <w:sz w:val="24"/>
          <w:szCs w:val="24"/>
        </w:rPr>
        <w:t xml:space="preserve"> that is required to achieve a </w:t>
      </w:r>
      <w:r w:rsidRPr="00E8027B" w:rsidR="00B5462A">
        <w:rPr>
          <w:rFonts w:ascii="Times New Roman" w:hAnsi="Times New Roman" w:cs="Times New Roman"/>
          <w:sz w:val="24"/>
          <w:szCs w:val="24"/>
        </w:rPr>
        <w:t>precise</w:t>
      </w:r>
      <w:r w:rsidRPr="00E8027B">
        <w:rPr>
          <w:rFonts w:ascii="Times New Roman" w:hAnsi="Times New Roman" w:cs="Times New Roman"/>
          <w:sz w:val="24"/>
          <w:szCs w:val="24"/>
        </w:rPr>
        <w:t xml:space="preserve"> ta</w:t>
      </w:r>
      <w:r w:rsidRPr="00E8027B" w:rsidR="00B5462A">
        <w:rPr>
          <w:rFonts w:ascii="Times New Roman" w:hAnsi="Times New Roman" w:cs="Times New Roman"/>
          <w:sz w:val="24"/>
          <w:szCs w:val="24"/>
        </w:rPr>
        <w:t xml:space="preserve">rget. It is a deed that people engage in </w:t>
      </w:r>
      <w:r w:rsidRPr="00E8027B">
        <w:rPr>
          <w:rFonts w:ascii="Times New Roman" w:hAnsi="Times New Roman" w:cs="Times New Roman"/>
          <w:sz w:val="24"/>
          <w:szCs w:val="24"/>
        </w:rPr>
        <w:t xml:space="preserve">to </w:t>
      </w:r>
      <w:r w:rsidRPr="00E8027B" w:rsidR="00B5462A">
        <w:rPr>
          <w:rFonts w:ascii="Times New Roman" w:hAnsi="Times New Roman" w:cs="Times New Roman"/>
          <w:sz w:val="24"/>
          <w:szCs w:val="24"/>
        </w:rPr>
        <w:t>realize the desired outcome. Among police officers</w:t>
      </w:r>
      <w:r w:rsidRPr="00E8027B">
        <w:rPr>
          <w:rFonts w:ascii="Times New Roman" w:hAnsi="Times New Roman" w:cs="Times New Roman"/>
          <w:sz w:val="24"/>
          <w:szCs w:val="24"/>
        </w:rPr>
        <w:t xml:space="preserve">, duty is </w:t>
      </w:r>
      <w:r w:rsidRPr="00E8027B" w:rsidR="00B5462A">
        <w:rPr>
          <w:rFonts w:ascii="Times New Roman" w:hAnsi="Times New Roman" w:cs="Times New Roman"/>
          <w:sz w:val="24"/>
          <w:szCs w:val="24"/>
        </w:rPr>
        <w:t xml:space="preserve">crucial because the police </w:t>
      </w:r>
      <w:r w:rsidRPr="00E8027B">
        <w:rPr>
          <w:rFonts w:ascii="Times New Roman" w:hAnsi="Times New Roman" w:cs="Times New Roman"/>
          <w:sz w:val="24"/>
          <w:szCs w:val="24"/>
        </w:rPr>
        <w:t xml:space="preserve">are bound by law to execute their mandate. An example is the </w:t>
      </w:r>
      <w:r w:rsidRPr="00E8027B" w:rsidR="00B5462A">
        <w:rPr>
          <w:rFonts w:ascii="Times New Roman" w:hAnsi="Times New Roman" w:cs="Times New Roman"/>
          <w:sz w:val="24"/>
          <w:szCs w:val="24"/>
        </w:rPr>
        <w:t xml:space="preserve">supposed role of police on duty patrol, </w:t>
      </w:r>
      <w:r w:rsidRPr="00E8027B">
        <w:rPr>
          <w:rFonts w:ascii="Times New Roman" w:hAnsi="Times New Roman" w:cs="Times New Roman"/>
          <w:sz w:val="24"/>
          <w:szCs w:val="24"/>
        </w:rPr>
        <w:t xml:space="preserve">who is expected to </w:t>
      </w:r>
      <w:r w:rsidRPr="00E8027B" w:rsidR="00B5462A">
        <w:rPr>
          <w:rFonts w:ascii="Times New Roman" w:hAnsi="Times New Roman" w:cs="Times New Roman"/>
          <w:sz w:val="24"/>
          <w:szCs w:val="24"/>
        </w:rPr>
        <w:t>compose</w:t>
      </w:r>
      <w:r w:rsidRPr="00E8027B">
        <w:rPr>
          <w:rFonts w:ascii="Times New Roman" w:hAnsi="Times New Roman" w:cs="Times New Roman"/>
          <w:sz w:val="24"/>
          <w:szCs w:val="24"/>
        </w:rPr>
        <w:t xml:space="preserve"> many search </w:t>
      </w:r>
      <w:r w:rsidRPr="00E8027B" w:rsidR="00B5462A">
        <w:rPr>
          <w:rFonts w:ascii="Times New Roman" w:hAnsi="Times New Roman" w:cs="Times New Roman"/>
          <w:sz w:val="24"/>
          <w:szCs w:val="24"/>
        </w:rPr>
        <w:t>certifications</w:t>
      </w:r>
      <w:r w:rsidRPr="00E8027B">
        <w:rPr>
          <w:rFonts w:ascii="Times New Roman" w:hAnsi="Times New Roman" w:cs="Times New Roman"/>
          <w:sz w:val="24"/>
          <w:szCs w:val="24"/>
        </w:rPr>
        <w:t xml:space="preserve"> before they are considered for a detective position. The police officers are expected to execute their duty regardless of their willingness to do it or not. Furthermore, the duty of law enforcement officers may come with individual or negative professional consequences. However, according to the deontological theory, police officers are required and are obliged to execute their mandate, regardless of the consequences attached to their work according to the categorical imperative.</w:t>
      </w:r>
    </w:p>
    <w:p w:rsidR="008C0D4B" w:rsidRPr="00E8027B" w:rsidP="00E8027B">
      <w:pPr>
        <w:spacing w:after="0" w:line="480" w:lineRule="auto"/>
        <w:ind w:firstLine="720"/>
        <w:contextualSpacing/>
        <w:rPr>
          <w:rFonts w:ascii="Times New Roman" w:hAnsi="Times New Roman" w:cs="Times New Roman"/>
          <w:sz w:val="24"/>
          <w:szCs w:val="24"/>
        </w:rPr>
      </w:pPr>
      <w:r w:rsidRPr="00E8027B">
        <w:rPr>
          <w:rFonts w:ascii="Times New Roman" w:hAnsi="Times New Roman" w:cs="Times New Roman"/>
          <w:sz w:val="24"/>
          <w:szCs w:val="24"/>
        </w:rPr>
        <w:t>The categorical imperative refers to the unconditional duty or rule. Regardless of the impact of the duty, it remains unchanged and must be executed. In this manner, the duty is isolated from the outcome</w:t>
      </w:r>
      <w:r w:rsidRPr="00E8027B" w:rsidR="00A96360">
        <w:rPr>
          <w:rFonts w:ascii="Times New Roman" w:hAnsi="Times New Roman" w:cs="Times New Roman"/>
          <w:sz w:val="24"/>
          <w:szCs w:val="24"/>
        </w:rPr>
        <w:t xml:space="preserve"> (</w:t>
      </w:r>
      <w:r w:rsidRPr="00E8027B" w:rsidR="00E8027B">
        <w:rPr>
          <w:rFonts w:ascii="Times New Roman" w:hAnsi="Times New Roman" w:cs="Times New Roman"/>
          <w:color w:val="222222"/>
          <w:sz w:val="24"/>
          <w:szCs w:val="24"/>
          <w:shd w:val="clear" w:color="auto" w:fill="FFFFFF"/>
        </w:rPr>
        <w:t>White, 2020)</w:t>
      </w:r>
      <w:r w:rsidRPr="00E8027B">
        <w:rPr>
          <w:rFonts w:ascii="Times New Roman" w:hAnsi="Times New Roman" w:cs="Times New Roman"/>
          <w:sz w:val="24"/>
          <w:szCs w:val="24"/>
        </w:rPr>
        <w:t>. For instance, in law enforcement, the police officer is expected to charge a spouse with assault in a case of domestic violence. In such instances, the officer must execute his duty regardless of the wishes or the outcome because the law prescribes the duty. In addition to that, the categorical imperative does not necessitate a written policy. An officer who stops a violator must write them a ticket if the condition warrants the same. For instance, the danger of driving under the influence of alcohol or the driving history of a person warrants the issuance of the ticket. In addition, Kant says that people should never be used to achieve the desired outcome, but they ought to be treated respectfully regardless of the result</w:t>
      </w:r>
      <w:r w:rsidRPr="00E8027B" w:rsidR="00A96360">
        <w:rPr>
          <w:rFonts w:ascii="Times New Roman" w:hAnsi="Times New Roman" w:cs="Times New Roman"/>
          <w:sz w:val="24"/>
          <w:szCs w:val="24"/>
        </w:rPr>
        <w:t xml:space="preserve"> (Kranak, 2019)</w:t>
      </w:r>
      <w:r w:rsidRPr="00E8027B" w:rsidR="00B5462A">
        <w:rPr>
          <w:rFonts w:ascii="Times New Roman" w:hAnsi="Times New Roman" w:cs="Times New Roman"/>
          <w:sz w:val="24"/>
          <w:szCs w:val="24"/>
        </w:rPr>
        <w:t>. In the policing perspective, a detective who assures</w:t>
      </w:r>
      <w:r w:rsidRPr="00E8027B">
        <w:rPr>
          <w:rFonts w:ascii="Times New Roman" w:hAnsi="Times New Roman" w:cs="Times New Roman"/>
          <w:sz w:val="24"/>
          <w:szCs w:val="24"/>
        </w:rPr>
        <w:t xml:space="preserve"> a</w:t>
      </w:r>
      <w:r w:rsidRPr="00E8027B" w:rsidR="00B5462A">
        <w:rPr>
          <w:rFonts w:ascii="Times New Roman" w:hAnsi="Times New Roman" w:cs="Times New Roman"/>
          <w:sz w:val="24"/>
          <w:szCs w:val="24"/>
        </w:rPr>
        <w:t>n</w:t>
      </w:r>
      <w:r w:rsidRPr="00E8027B">
        <w:rPr>
          <w:rFonts w:ascii="Times New Roman" w:hAnsi="Times New Roman" w:cs="Times New Roman"/>
          <w:sz w:val="24"/>
          <w:szCs w:val="24"/>
        </w:rPr>
        <w:t xml:space="preserve"> </w:t>
      </w:r>
      <w:r w:rsidRPr="00E8027B" w:rsidR="00B5462A">
        <w:rPr>
          <w:rFonts w:ascii="Times New Roman" w:hAnsi="Times New Roman" w:cs="Times New Roman"/>
          <w:sz w:val="24"/>
          <w:szCs w:val="24"/>
        </w:rPr>
        <w:t>individual</w:t>
      </w:r>
      <w:r w:rsidRPr="00E8027B">
        <w:rPr>
          <w:rFonts w:ascii="Times New Roman" w:hAnsi="Times New Roman" w:cs="Times New Roman"/>
          <w:sz w:val="24"/>
          <w:szCs w:val="24"/>
        </w:rPr>
        <w:t xml:space="preserve"> that they wil</w:t>
      </w:r>
      <w:r w:rsidRPr="00E8027B" w:rsidR="00B5462A">
        <w:rPr>
          <w:rFonts w:ascii="Times New Roman" w:hAnsi="Times New Roman" w:cs="Times New Roman"/>
          <w:sz w:val="24"/>
          <w:szCs w:val="24"/>
        </w:rPr>
        <w:t>l not give evidence</w:t>
      </w:r>
      <w:r w:rsidRPr="00E8027B">
        <w:rPr>
          <w:rFonts w:ascii="Times New Roman" w:hAnsi="Times New Roman" w:cs="Times New Roman"/>
          <w:sz w:val="24"/>
          <w:szCs w:val="24"/>
        </w:rPr>
        <w:t xml:space="preserve"> in court if they give their statement does not respect that witness and uses them as a means to an end. The law enforcement officer, in such instances, know that this is a promise they cannot keep because it is not up to them to decide who testifies in a criminal proceeding. According to Kant’s theory of deontology, the witness, in this case, is used as a means to an end, which is against all the morals and ethical principles. In this regard, the law enforcement officer must decide whether they want to adhere to the consequentialist perspective, where the </w:t>
      </w:r>
      <w:r w:rsidRPr="00E8027B">
        <w:rPr>
          <w:rFonts w:ascii="Times New Roman" w:hAnsi="Times New Roman" w:cs="Times New Roman"/>
          <w:sz w:val="24"/>
          <w:szCs w:val="24"/>
        </w:rPr>
        <w:t xml:space="preserve">consequences of their actions are crucial, or Kant’s perspective, where the witness should not be used as a means to a pre-determined outcome. Also, coercion is another way that respect is not considered as per Kant’s theory. Given that law enforcement officers yield considerable </w:t>
      </w:r>
      <w:r w:rsidRPr="00E8027B">
        <w:rPr>
          <w:rFonts w:ascii="Times New Roman" w:hAnsi="Times New Roman" w:cs="Times New Roman"/>
          <w:sz w:val="24"/>
          <w:szCs w:val="24"/>
        </w:rPr>
        <w:t>powers,</w:t>
      </w:r>
      <w:r w:rsidRPr="00E8027B">
        <w:rPr>
          <w:rFonts w:ascii="Times New Roman" w:hAnsi="Times New Roman" w:cs="Times New Roman"/>
          <w:sz w:val="24"/>
          <w:szCs w:val="24"/>
        </w:rPr>
        <w:t xml:space="preserve"> they can use coercion as a means of producing a meaningful end to a case. In this perspective, the act of coercion is morally and ethically wrong since it does not allow the other party to consent to the deed.</w:t>
      </w:r>
    </w:p>
    <w:p w:rsidR="00E8027B" w:rsidRPr="00E8027B" w:rsidP="00E8027B">
      <w:pPr>
        <w:spacing w:after="0" w:line="480" w:lineRule="auto"/>
        <w:contextualSpacing/>
        <w:jc w:val="center"/>
        <w:rPr>
          <w:rFonts w:ascii="Times New Roman" w:hAnsi="Times New Roman" w:cs="Times New Roman"/>
          <w:b/>
          <w:sz w:val="24"/>
          <w:szCs w:val="24"/>
        </w:rPr>
      </w:pPr>
      <w:r w:rsidRPr="00E8027B">
        <w:rPr>
          <w:rFonts w:ascii="Times New Roman" w:hAnsi="Times New Roman" w:cs="Times New Roman"/>
          <w:b/>
          <w:sz w:val="24"/>
          <w:szCs w:val="24"/>
        </w:rPr>
        <w:t>References</w:t>
      </w:r>
    </w:p>
    <w:p w:rsidR="001C1F60" w:rsidRPr="00E8027B" w:rsidP="00E8027B">
      <w:pPr>
        <w:spacing w:after="0" w:line="480" w:lineRule="auto"/>
        <w:ind w:left="720" w:hanging="720"/>
        <w:contextualSpacing/>
        <w:rPr>
          <w:rFonts w:ascii="Times New Roman" w:hAnsi="Times New Roman" w:cs="Times New Roman"/>
          <w:sz w:val="24"/>
          <w:szCs w:val="24"/>
        </w:rPr>
      </w:pPr>
      <w:r w:rsidRPr="00E8027B">
        <w:rPr>
          <w:rFonts w:ascii="Times New Roman" w:hAnsi="Times New Roman" w:cs="Times New Roman"/>
          <w:sz w:val="24"/>
          <w:szCs w:val="24"/>
        </w:rPr>
        <w:t>Kranak</w:t>
      </w:r>
      <w:r w:rsidRPr="00E8027B">
        <w:rPr>
          <w:rFonts w:ascii="Times New Roman" w:hAnsi="Times New Roman" w:cs="Times New Roman"/>
          <w:sz w:val="24"/>
          <w:szCs w:val="24"/>
        </w:rPr>
        <w:t>, J. (2019). Kantian Deontology. </w:t>
      </w:r>
      <w:r w:rsidRPr="00E8027B">
        <w:rPr>
          <w:rFonts w:ascii="Times New Roman" w:hAnsi="Times New Roman" w:cs="Times New Roman"/>
          <w:i/>
          <w:iCs/>
          <w:sz w:val="24"/>
          <w:szCs w:val="24"/>
        </w:rPr>
        <w:t>Introduction to Philosophy: Ethics</w:t>
      </w:r>
      <w:r w:rsidRPr="00E8027B">
        <w:rPr>
          <w:rFonts w:ascii="Times New Roman" w:hAnsi="Times New Roman" w:cs="Times New Roman"/>
          <w:sz w:val="24"/>
          <w:szCs w:val="24"/>
        </w:rPr>
        <w:t>.</w:t>
      </w:r>
    </w:p>
    <w:p w:rsidR="001C1F60" w:rsidRPr="00E8027B" w:rsidP="00E8027B">
      <w:pPr>
        <w:spacing w:after="0" w:line="480" w:lineRule="auto"/>
        <w:ind w:left="720" w:hanging="720"/>
        <w:contextualSpacing/>
        <w:rPr>
          <w:rFonts w:ascii="Times New Roman" w:hAnsi="Times New Roman" w:cs="Times New Roman"/>
          <w:sz w:val="24"/>
          <w:szCs w:val="24"/>
        </w:rPr>
      </w:pPr>
      <w:r w:rsidRPr="00E8027B">
        <w:rPr>
          <w:rFonts w:ascii="Times New Roman" w:hAnsi="Times New Roman" w:cs="Times New Roman"/>
          <w:color w:val="222222"/>
          <w:sz w:val="24"/>
          <w:szCs w:val="24"/>
          <w:shd w:val="clear" w:color="auto" w:fill="FFFFFF"/>
        </w:rPr>
        <w:t>White, M. (2020). 1 Kantian Ethics, Economics, and Decision-Making. In </w:t>
      </w:r>
      <w:r w:rsidRPr="00E8027B">
        <w:rPr>
          <w:rFonts w:ascii="Times New Roman" w:hAnsi="Times New Roman" w:cs="Times New Roman"/>
          <w:i/>
          <w:iCs/>
          <w:color w:val="222222"/>
          <w:sz w:val="24"/>
          <w:szCs w:val="24"/>
          <w:shd w:val="clear" w:color="auto" w:fill="FFFFFF"/>
        </w:rPr>
        <w:t>Kantian Ethics and Economics</w:t>
      </w:r>
      <w:r w:rsidRPr="00E8027B">
        <w:rPr>
          <w:rFonts w:ascii="Times New Roman" w:hAnsi="Times New Roman" w:cs="Times New Roman"/>
          <w:color w:val="222222"/>
          <w:sz w:val="24"/>
          <w:szCs w:val="24"/>
          <w:shd w:val="clear" w:color="auto" w:fill="FFFFFF"/>
        </w:rPr>
        <w:t> (pp. 14-49). Stanford University Press.</w:t>
      </w:r>
    </w:p>
    <w:p w:rsidR="001C1F60" w:rsidRPr="00E8027B" w:rsidP="00E8027B">
      <w:pPr>
        <w:spacing w:after="0" w:line="480" w:lineRule="auto"/>
        <w:ind w:left="720" w:hanging="720"/>
        <w:contextualSpacing/>
        <w:rPr>
          <w:rFonts w:ascii="Times New Roman" w:hAnsi="Times New Roman" w:cs="Times New Roman"/>
          <w:sz w:val="24"/>
          <w:szCs w:val="24"/>
        </w:rPr>
      </w:pPr>
      <w:r w:rsidRPr="00E8027B">
        <w:rPr>
          <w:rFonts w:ascii="Times New Roman" w:hAnsi="Times New Roman" w:cs="Times New Roman"/>
          <w:sz w:val="24"/>
          <w:szCs w:val="24"/>
        </w:rPr>
        <w:t xml:space="preserve">Xu, Z. X., &amp; Ma, H. K. (2016). How Can </w:t>
      </w:r>
      <w:r w:rsidRPr="00E8027B">
        <w:rPr>
          <w:rFonts w:ascii="Times New Roman" w:hAnsi="Times New Roman" w:cs="Times New Roman"/>
          <w:sz w:val="24"/>
          <w:szCs w:val="24"/>
        </w:rPr>
        <w:t>A</w:t>
      </w:r>
      <w:r w:rsidRPr="00E8027B">
        <w:rPr>
          <w:rFonts w:ascii="Times New Roman" w:hAnsi="Times New Roman" w:cs="Times New Roman"/>
          <w:sz w:val="24"/>
          <w:szCs w:val="24"/>
        </w:rPr>
        <w:t xml:space="preserve"> Deontological Decision Lead To Moral Behavior? The Moderating Role of Moral Identity. </w:t>
      </w:r>
      <w:r w:rsidRPr="00E8027B">
        <w:rPr>
          <w:rFonts w:ascii="Times New Roman" w:hAnsi="Times New Roman" w:cs="Times New Roman"/>
          <w:i/>
          <w:iCs/>
          <w:sz w:val="24"/>
          <w:szCs w:val="24"/>
        </w:rPr>
        <w:t>Journal of Business Ethics</w:t>
      </w:r>
      <w:r w:rsidRPr="00E8027B">
        <w:rPr>
          <w:rFonts w:ascii="Times New Roman" w:hAnsi="Times New Roman" w:cs="Times New Roman"/>
          <w:sz w:val="24"/>
          <w:szCs w:val="24"/>
        </w:rPr>
        <w:t>, </w:t>
      </w:r>
      <w:r w:rsidRPr="00E8027B">
        <w:rPr>
          <w:rFonts w:ascii="Times New Roman" w:hAnsi="Times New Roman" w:cs="Times New Roman"/>
          <w:i/>
          <w:iCs/>
          <w:sz w:val="24"/>
          <w:szCs w:val="24"/>
        </w:rPr>
        <w:t>137</w:t>
      </w:r>
      <w:r w:rsidRPr="00E8027B">
        <w:rPr>
          <w:rFonts w:ascii="Times New Roman" w:hAnsi="Times New Roman" w:cs="Times New Roman"/>
          <w:sz w:val="24"/>
          <w:szCs w:val="24"/>
        </w:rPr>
        <w:t>(3), 537-549.</w:t>
      </w:r>
    </w:p>
    <w:p w:rsidR="00E8027B" w:rsidRPr="00E8027B" w:rsidP="00E8027B">
      <w:pPr>
        <w:spacing w:after="0" w:line="480" w:lineRule="auto"/>
        <w:contextualSpacing/>
        <w:rPr>
          <w:rFonts w:ascii="Times New Roman" w:hAnsi="Times New Roman" w:cs="Times New Roman"/>
          <w:sz w:val="24"/>
          <w:szCs w:val="24"/>
        </w:rPr>
      </w:pPr>
    </w:p>
    <w:p w:rsidR="008C0D4B" w:rsidRPr="00E8027B" w:rsidP="00E8027B">
      <w:pPr>
        <w:spacing w:after="0" w:line="480" w:lineRule="auto"/>
        <w:contextualSpacing/>
        <w:jc w:val="center"/>
        <w:rPr>
          <w:rFonts w:ascii="Times New Roman" w:hAnsi="Times New Roman" w:cs="Times New Roman"/>
          <w:b/>
          <w:sz w:val="24"/>
          <w:szCs w:val="24"/>
        </w:rPr>
      </w:pPr>
      <w:r w:rsidRPr="00E8027B">
        <w:rPr>
          <w:rFonts w:ascii="Times New Roman" w:hAnsi="Times New Roman" w:cs="Times New Roman"/>
          <w:b/>
          <w:sz w:val="24"/>
          <w:szCs w:val="24"/>
        </w:rPr>
        <w:t>Question 2</w:t>
      </w:r>
    </w:p>
    <w:p w:rsidR="008C0D4B" w:rsidRPr="00E8027B" w:rsidP="00E8027B">
      <w:pPr>
        <w:spacing w:after="0" w:line="480" w:lineRule="auto"/>
        <w:ind w:firstLine="720"/>
        <w:contextualSpacing/>
        <w:rPr>
          <w:rFonts w:ascii="Times New Roman" w:hAnsi="Times New Roman" w:cs="Times New Roman"/>
          <w:sz w:val="24"/>
          <w:szCs w:val="24"/>
        </w:rPr>
      </w:pPr>
      <w:r w:rsidRPr="00E8027B">
        <w:rPr>
          <w:rFonts w:ascii="Times New Roman" w:hAnsi="Times New Roman" w:cs="Times New Roman"/>
          <w:sz w:val="24"/>
          <w:szCs w:val="24"/>
        </w:rPr>
        <w:t>The question of unethical behavior is not unique to policing and criminal justice but to daily life occurrences. Research shows that people behave unethically due to several reasons. Cultural differences play a crucial role in why certain entities behave in an unethical manner. Individuals have different cultural values, beliefs, and levels of moral upbringing that dictate their ethical conduct and determine how they view right from wrong</w:t>
      </w:r>
      <w:r w:rsidRPr="00E8027B" w:rsidR="000C1DF5">
        <w:rPr>
          <w:rFonts w:ascii="Times New Roman" w:hAnsi="Times New Roman" w:cs="Times New Roman"/>
          <w:sz w:val="24"/>
          <w:szCs w:val="24"/>
        </w:rPr>
        <w:t xml:space="preserve"> (Wedell-Wedellsborg, 2019)</w:t>
      </w:r>
      <w:r w:rsidRPr="00E8027B">
        <w:rPr>
          <w:rFonts w:ascii="Times New Roman" w:hAnsi="Times New Roman" w:cs="Times New Roman"/>
          <w:sz w:val="24"/>
          <w:szCs w:val="24"/>
        </w:rPr>
        <w:t xml:space="preserve">. For instance, one culture perceives certain acts as morally wrong, whereas in another culture, the same act is considered morally correct. A person from another country can engage in unethical conduct that is considered wrong in certain countries because they are unaware since they were taught differently in their culture. In addition to that, research suggests that people are </w:t>
      </w:r>
      <w:r w:rsidRPr="00E8027B">
        <w:rPr>
          <w:rFonts w:ascii="Times New Roman" w:hAnsi="Times New Roman" w:cs="Times New Roman"/>
          <w:sz w:val="24"/>
          <w:szCs w:val="24"/>
        </w:rPr>
        <w:t>talented at rationalizing unethical acts that serve their interests. For instance, the success or failure of children determines how parents see themselves and how others see them. When their kids perform well in school, the parents will be elated, and they gain self-esteem based on their association with their children. In this perspective, the parents are motivated by personal interest to ensure that their children perform well in school. When the children cheat in their exams, the parents can justify the act via comparisons that aid them to disengage with the action morally. For instance, they can argue that other parents have done worse. Considering the unethical outcome of serving others, including one’s kids, helps the parents establish a psychological distance that rationalizes unethical conduct.</w:t>
      </w:r>
    </w:p>
    <w:p w:rsidR="008C0D4B" w:rsidRPr="00E8027B" w:rsidP="00E8027B">
      <w:pPr>
        <w:spacing w:after="0" w:line="480" w:lineRule="auto"/>
        <w:ind w:firstLine="720"/>
        <w:contextualSpacing/>
        <w:rPr>
          <w:rFonts w:ascii="Times New Roman" w:hAnsi="Times New Roman" w:cs="Times New Roman"/>
          <w:sz w:val="24"/>
          <w:szCs w:val="24"/>
        </w:rPr>
      </w:pPr>
      <w:r w:rsidRPr="00E8027B">
        <w:rPr>
          <w:rFonts w:ascii="Times New Roman" w:hAnsi="Times New Roman" w:cs="Times New Roman"/>
          <w:sz w:val="24"/>
          <w:szCs w:val="24"/>
        </w:rPr>
        <w:t>Moreover, others engage in unethical behavior because they feel a sense of entitlement</w:t>
      </w:r>
      <w:r w:rsidRPr="00E8027B" w:rsidR="00E8027B">
        <w:rPr>
          <w:rFonts w:ascii="Times New Roman" w:hAnsi="Times New Roman" w:cs="Times New Roman"/>
          <w:sz w:val="24"/>
          <w:szCs w:val="24"/>
        </w:rPr>
        <w:t xml:space="preserve">. </w:t>
      </w:r>
      <w:r w:rsidRPr="00E8027B">
        <w:rPr>
          <w:rFonts w:ascii="Times New Roman" w:hAnsi="Times New Roman" w:cs="Times New Roman"/>
          <w:sz w:val="24"/>
          <w:szCs w:val="24"/>
        </w:rPr>
        <w:t xml:space="preserve">Wealthy and privileged members of society are unlikely to follow the rules because they consider them unfair. Since they feel they deserve more than others, they knowingly violate societal norms and socially motivate contracts as they wish. The feeling of entitlement also drives people to be more aggressive, competitive, and </w:t>
      </w:r>
      <w:r w:rsidRPr="00E8027B" w:rsidR="00E8027B">
        <w:rPr>
          <w:rFonts w:ascii="Times New Roman" w:hAnsi="Times New Roman" w:cs="Times New Roman"/>
          <w:sz w:val="24"/>
          <w:szCs w:val="24"/>
        </w:rPr>
        <w:t xml:space="preserve">selfish. </w:t>
      </w:r>
      <w:r w:rsidRPr="00E8027B">
        <w:rPr>
          <w:rFonts w:ascii="Times New Roman" w:hAnsi="Times New Roman" w:cs="Times New Roman"/>
          <w:sz w:val="24"/>
          <w:szCs w:val="24"/>
        </w:rPr>
        <w:t xml:space="preserve">According to </w:t>
      </w:r>
      <w:r w:rsidRPr="00E8027B" w:rsidR="00A96360">
        <w:rPr>
          <w:rFonts w:ascii="Times New Roman" w:hAnsi="Times New Roman" w:cs="Times New Roman"/>
          <w:sz w:val="24"/>
          <w:szCs w:val="24"/>
        </w:rPr>
        <w:t>Seuntjens</w:t>
      </w:r>
      <w:r w:rsidRPr="00E8027B" w:rsidR="00A96360">
        <w:rPr>
          <w:rFonts w:ascii="Times New Roman" w:hAnsi="Times New Roman" w:cs="Times New Roman"/>
          <w:sz w:val="24"/>
          <w:szCs w:val="24"/>
        </w:rPr>
        <w:t xml:space="preserve"> et al. (2019)</w:t>
      </w:r>
      <w:r w:rsidRPr="00E8027B">
        <w:rPr>
          <w:rFonts w:ascii="Times New Roman" w:hAnsi="Times New Roman" w:cs="Times New Roman"/>
          <w:sz w:val="24"/>
          <w:szCs w:val="24"/>
        </w:rPr>
        <w:t>, entitlement arises from being rich. Wealthy entities who are the upper class in society, based on their income, lie, cheat and steal more to get their desires. Consequently, these entities are also less generous and are likely to break the law on the roads, offer minimal aid to strangers in need, and do not give stranger attention.</w:t>
      </w:r>
    </w:p>
    <w:p w:rsidR="008C0D4B" w:rsidRPr="00E8027B" w:rsidP="00E8027B">
      <w:pPr>
        <w:spacing w:after="0" w:line="480" w:lineRule="auto"/>
        <w:contextualSpacing/>
        <w:rPr>
          <w:rFonts w:ascii="Times New Roman" w:hAnsi="Times New Roman" w:cs="Times New Roman"/>
          <w:sz w:val="24"/>
          <w:szCs w:val="24"/>
        </w:rPr>
      </w:pPr>
      <w:r w:rsidRPr="00E8027B">
        <w:rPr>
          <w:rFonts w:ascii="Times New Roman" w:hAnsi="Times New Roman" w:cs="Times New Roman"/>
          <w:sz w:val="24"/>
          <w:szCs w:val="24"/>
        </w:rPr>
        <w:t>Kant's deontological theory teaches people to consider their actions because it is universal</w:t>
      </w:r>
      <w:r w:rsidRPr="00E8027B" w:rsidR="00A96360">
        <w:rPr>
          <w:rFonts w:ascii="Times New Roman" w:hAnsi="Times New Roman" w:cs="Times New Roman"/>
          <w:sz w:val="24"/>
          <w:szCs w:val="24"/>
        </w:rPr>
        <w:t xml:space="preserve"> (</w:t>
      </w:r>
      <w:r w:rsidRPr="00E8027B" w:rsidR="00E8027B">
        <w:rPr>
          <w:rFonts w:ascii="Times New Roman" w:hAnsi="Times New Roman" w:cs="Times New Roman"/>
          <w:color w:val="222222"/>
          <w:sz w:val="24"/>
          <w:szCs w:val="24"/>
          <w:shd w:val="clear" w:color="auto" w:fill="FFFFFF"/>
        </w:rPr>
        <w:t>Neri</w:t>
      </w:r>
      <w:r w:rsidRPr="00E8027B" w:rsidR="00E8027B">
        <w:rPr>
          <w:rFonts w:ascii="Times New Roman" w:hAnsi="Times New Roman" w:cs="Times New Roman"/>
          <w:color w:val="222222"/>
          <w:sz w:val="24"/>
          <w:szCs w:val="24"/>
          <w:shd w:val="clear" w:color="auto" w:fill="FFFFFF"/>
        </w:rPr>
        <w:t>, 2020)</w:t>
      </w:r>
      <w:r w:rsidRPr="00E8027B">
        <w:rPr>
          <w:rFonts w:ascii="Times New Roman" w:hAnsi="Times New Roman" w:cs="Times New Roman"/>
          <w:sz w:val="24"/>
          <w:szCs w:val="24"/>
        </w:rPr>
        <w:t xml:space="preserve">. If one considers not paying their bus fare by jumping the turnstiles, they should consider the implications if all travelers did the same. In the context of law enforcement, an individual ought to consider the ramifications of their conduct, for instance, in an investigation where the chief investigator tricks a suspect into exposing himself. The universality </w:t>
      </w:r>
      <w:r w:rsidRPr="00E8027B">
        <w:rPr>
          <w:rFonts w:ascii="Times New Roman" w:hAnsi="Times New Roman" w:cs="Times New Roman"/>
          <w:sz w:val="24"/>
          <w:szCs w:val="24"/>
        </w:rPr>
        <w:t>rule that involves officers lying to the media allows the detectives to contemplate the consequences of the deed, even in instances where the lie was intended to bring out the moral ramification. Law enforcement officers are called to fulfill their mandate regardless of the personal ramifications. This duty must be executed by an entity tasked with the responsibility when the task falls on them. For example, an officer who is hesitant to charge an acquaintance personally should consider their role and mandate when they decided to become law enforcement officers and the oath they took to perform the duties of a police officer. The admonition to duty must be executed in good fa</w:t>
      </w:r>
      <w:r w:rsidRPr="00E8027B" w:rsidR="00B5462A">
        <w:rPr>
          <w:rFonts w:ascii="Times New Roman" w:hAnsi="Times New Roman" w:cs="Times New Roman"/>
          <w:sz w:val="24"/>
          <w:szCs w:val="24"/>
        </w:rPr>
        <w:t xml:space="preserve">ith and should not in a case </w:t>
      </w:r>
      <w:r w:rsidRPr="00E8027B">
        <w:rPr>
          <w:rFonts w:ascii="Times New Roman" w:hAnsi="Times New Roman" w:cs="Times New Roman"/>
          <w:sz w:val="24"/>
          <w:szCs w:val="24"/>
        </w:rPr>
        <w:t xml:space="preserve">where an officer is </w:t>
      </w:r>
      <w:r w:rsidRPr="00E8027B" w:rsidR="00B5462A">
        <w:rPr>
          <w:rFonts w:ascii="Times New Roman" w:hAnsi="Times New Roman" w:cs="Times New Roman"/>
          <w:sz w:val="24"/>
          <w:szCs w:val="24"/>
        </w:rPr>
        <w:t>cognizant</w:t>
      </w:r>
      <w:r w:rsidRPr="00E8027B">
        <w:rPr>
          <w:rFonts w:ascii="Times New Roman" w:hAnsi="Times New Roman" w:cs="Times New Roman"/>
          <w:sz w:val="24"/>
          <w:szCs w:val="24"/>
        </w:rPr>
        <w:t xml:space="preserve"> there is </w:t>
      </w:r>
      <w:r w:rsidRPr="00E8027B" w:rsidR="00B5462A">
        <w:rPr>
          <w:rFonts w:ascii="Times New Roman" w:hAnsi="Times New Roman" w:cs="Times New Roman"/>
          <w:sz w:val="24"/>
          <w:szCs w:val="24"/>
        </w:rPr>
        <w:t>an</w:t>
      </w:r>
      <w:r w:rsidRPr="00E8027B">
        <w:rPr>
          <w:rFonts w:ascii="Times New Roman" w:hAnsi="Times New Roman" w:cs="Times New Roman"/>
          <w:sz w:val="24"/>
          <w:szCs w:val="24"/>
        </w:rPr>
        <w:t xml:space="preserve"> </w:t>
      </w:r>
      <w:r w:rsidRPr="00E8027B" w:rsidR="00B5462A">
        <w:rPr>
          <w:rFonts w:ascii="Times New Roman" w:hAnsi="Times New Roman" w:cs="Times New Roman"/>
          <w:sz w:val="24"/>
          <w:szCs w:val="24"/>
        </w:rPr>
        <w:t>absence</w:t>
      </w:r>
      <w:r w:rsidRPr="00E8027B">
        <w:rPr>
          <w:rFonts w:ascii="Times New Roman" w:hAnsi="Times New Roman" w:cs="Times New Roman"/>
          <w:sz w:val="24"/>
          <w:szCs w:val="24"/>
        </w:rPr>
        <w:t xml:space="preserve"> of ethical and moral conduct in action. It is problematic</w:t>
      </w:r>
      <w:r w:rsidRPr="00E8027B" w:rsidR="00A96360">
        <w:rPr>
          <w:rFonts w:ascii="Times New Roman" w:hAnsi="Times New Roman" w:cs="Times New Roman"/>
          <w:sz w:val="24"/>
          <w:szCs w:val="24"/>
        </w:rPr>
        <w:t xml:space="preserve"> to decide in such an instance. However, </w:t>
      </w:r>
      <w:r w:rsidRPr="00E8027B">
        <w:rPr>
          <w:rFonts w:ascii="Times New Roman" w:hAnsi="Times New Roman" w:cs="Times New Roman"/>
          <w:sz w:val="24"/>
          <w:szCs w:val="24"/>
        </w:rPr>
        <w:t>police officers should be guided by the stakeholders involved: the witnesses, training, oath, and societal norms.</w:t>
      </w:r>
    </w:p>
    <w:p w:rsidR="000C1DF5" w:rsidRPr="00E8027B" w:rsidP="00E8027B">
      <w:pPr>
        <w:spacing w:after="0" w:line="480" w:lineRule="auto"/>
        <w:ind w:firstLine="720"/>
        <w:contextualSpacing/>
        <w:rPr>
          <w:rFonts w:ascii="Times New Roman" w:hAnsi="Times New Roman" w:cs="Times New Roman"/>
          <w:sz w:val="24"/>
          <w:szCs w:val="24"/>
        </w:rPr>
      </w:pPr>
      <w:r w:rsidRPr="00E8027B">
        <w:rPr>
          <w:rFonts w:ascii="Times New Roman" w:hAnsi="Times New Roman" w:cs="Times New Roman"/>
          <w:sz w:val="24"/>
          <w:szCs w:val="24"/>
        </w:rPr>
        <w:t xml:space="preserve">To sum it up, Immanuel Kant </w:t>
      </w:r>
      <w:r w:rsidRPr="00E8027B" w:rsidR="00B5462A">
        <w:rPr>
          <w:rFonts w:ascii="Times New Roman" w:hAnsi="Times New Roman" w:cs="Times New Roman"/>
          <w:sz w:val="24"/>
          <w:szCs w:val="24"/>
        </w:rPr>
        <w:t>understood</w:t>
      </w:r>
      <w:r w:rsidRPr="00E8027B">
        <w:rPr>
          <w:rFonts w:ascii="Times New Roman" w:hAnsi="Times New Roman" w:cs="Times New Roman"/>
          <w:sz w:val="24"/>
          <w:szCs w:val="24"/>
        </w:rPr>
        <w:t xml:space="preserve"> that people </w:t>
      </w:r>
      <w:r w:rsidRPr="00E8027B" w:rsidR="00B5462A">
        <w:rPr>
          <w:rFonts w:ascii="Times New Roman" w:hAnsi="Times New Roman" w:cs="Times New Roman"/>
          <w:sz w:val="24"/>
          <w:szCs w:val="24"/>
        </w:rPr>
        <w:t xml:space="preserve">ought </w:t>
      </w:r>
      <w:r w:rsidRPr="00E8027B">
        <w:rPr>
          <w:rFonts w:ascii="Times New Roman" w:hAnsi="Times New Roman" w:cs="Times New Roman"/>
          <w:sz w:val="24"/>
          <w:szCs w:val="24"/>
        </w:rPr>
        <w:t xml:space="preserve">not </w:t>
      </w:r>
      <w:r w:rsidRPr="00E8027B" w:rsidR="00B5462A">
        <w:rPr>
          <w:rFonts w:ascii="Times New Roman" w:hAnsi="Times New Roman" w:cs="Times New Roman"/>
          <w:sz w:val="24"/>
          <w:szCs w:val="24"/>
        </w:rPr>
        <w:t xml:space="preserve">to </w:t>
      </w:r>
      <w:r w:rsidRPr="00E8027B">
        <w:rPr>
          <w:rFonts w:ascii="Times New Roman" w:hAnsi="Times New Roman" w:cs="Times New Roman"/>
          <w:sz w:val="24"/>
          <w:szCs w:val="24"/>
        </w:rPr>
        <w:t>be regarded as a</w:t>
      </w:r>
      <w:r w:rsidRPr="00E8027B" w:rsidR="00B5462A">
        <w:rPr>
          <w:rFonts w:ascii="Times New Roman" w:hAnsi="Times New Roman" w:cs="Times New Roman"/>
          <w:sz w:val="24"/>
          <w:szCs w:val="24"/>
        </w:rPr>
        <w:t xml:space="preserve"> channel for the desired outcome</w:t>
      </w:r>
      <w:r w:rsidRPr="00E8027B">
        <w:rPr>
          <w:rFonts w:ascii="Times New Roman" w:hAnsi="Times New Roman" w:cs="Times New Roman"/>
          <w:sz w:val="24"/>
          <w:szCs w:val="24"/>
        </w:rPr>
        <w:t xml:space="preserve">. The ethical </w:t>
      </w:r>
      <w:r w:rsidRPr="00E8027B" w:rsidR="00B5462A">
        <w:rPr>
          <w:rFonts w:ascii="Times New Roman" w:hAnsi="Times New Roman" w:cs="Times New Roman"/>
          <w:sz w:val="24"/>
          <w:szCs w:val="24"/>
        </w:rPr>
        <w:t>verdict that an individual chooses ought not to infringe on t</w:t>
      </w:r>
      <w:r w:rsidRPr="00E8027B">
        <w:rPr>
          <w:rFonts w:ascii="Times New Roman" w:hAnsi="Times New Roman" w:cs="Times New Roman"/>
          <w:sz w:val="24"/>
          <w:szCs w:val="24"/>
        </w:rPr>
        <w:t>heir status. For instance, a police officer lying to a suspect to gain evidence in return, even if the deed produces the desired outcome that can assist in criminal proceedings, yet the investigator understands that the suspect will incriminate themselves. Like other members, police officers often stand guided by ethical and moral principles in society because they are also members of society.</w:t>
      </w:r>
    </w:p>
    <w:p w:rsidR="00A96360" w:rsidRPr="00E8027B" w:rsidP="00E8027B">
      <w:pPr>
        <w:spacing w:after="0" w:line="480" w:lineRule="auto"/>
        <w:contextualSpacing/>
        <w:jc w:val="center"/>
        <w:rPr>
          <w:rFonts w:ascii="Times New Roman" w:hAnsi="Times New Roman" w:cs="Times New Roman"/>
          <w:b/>
          <w:sz w:val="24"/>
          <w:szCs w:val="24"/>
        </w:rPr>
      </w:pPr>
      <w:r w:rsidRPr="00E8027B">
        <w:rPr>
          <w:rFonts w:ascii="Times New Roman" w:hAnsi="Times New Roman" w:cs="Times New Roman"/>
          <w:b/>
          <w:sz w:val="24"/>
          <w:szCs w:val="24"/>
        </w:rPr>
        <w:t>References</w:t>
      </w:r>
    </w:p>
    <w:p w:rsidR="001C1F60" w:rsidRPr="00E8027B" w:rsidP="00E8027B">
      <w:pPr>
        <w:spacing w:after="0" w:line="480" w:lineRule="auto"/>
        <w:ind w:left="720" w:hanging="720"/>
        <w:contextualSpacing/>
        <w:rPr>
          <w:rFonts w:ascii="Times New Roman" w:hAnsi="Times New Roman" w:cs="Times New Roman"/>
          <w:sz w:val="24"/>
          <w:szCs w:val="24"/>
        </w:rPr>
      </w:pPr>
      <w:r w:rsidRPr="00E8027B">
        <w:rPr>
          <w:rFonts w:ascii="Times New Roman" w:hAnsi="Times New Roman" w:cs="Times New Roman"/>
          <w:color w:val="222222"/>
          <w:sz w:val="24"/>
          <w:szCs w:val="24"/>
          <w:shd w:val="clear" w:color="auto" w:fill="FFFFFF"/>
        </w:rPr>
        <w:t>Neri</w:t>
      </w:r>
      <w:r w:rsidRPr="00E8027B">
        <w:rPr>
          <w:rFonts w:ascii="Times New Roman" w:hAnsi="Times New Roman" w:cs="Times New Roman"/>
          <w:color w:val="222222"/>
          <w:sz w:val="24"/>
          <w:szCs w:val="24"/>
          <w:shd w:val="clear" w:color="auto" w:fill="FFFFFF"/>
        </w:rPr>
        <w:t>, M. P. (2020). Virtue ethics and the accounting profession. In </w:t>
      </w:r>
      <w:r w:rsidRPr="00E8027B">
        <w:rPr>
          <w:rFonts w:ascii="Times New Roman" w:hAnsi="Times New Roman" w:cs="Times New Roman"/>
          <w:i/>
          <w:iCs/>
          <w:color w:val="222222"/>
          <w:sz w:val="24"/>
          <w:szCs w:val="24"/>
          <w:shd w:val="clear" w:color="auto" w:fill="FFFFFF"/>
        </w:rPr>
        <w:t>The Routledge Handbook of Accounting Ethics</w:t>
      </w:r>
      <w:r w:rsidRPr="00E8027B">
        <w:rPr>
          <w:rFonts w:ascii="Times New Roman" w:hAnsi="Times New Roman" w:cs="Times New Roman"/>
          <w:color w:val="222222"/>
          <w:sz w:val="24"/>
          <w:szCs w:val="24"/>
          <w:shd w:val="clear" w:color="auto" w:fill="FFFFFF"/>
        </w:rPr>
        <w:t> (pp. 53-66). Routledge.</w:t>
      </w:r>
    </w:p>
    <w:p w:rsidR="001C1F60" w:rsidRPr="00E8027B" w:rsidP="00E8027B">
      <w:pPr>
        <w:spacing w:after="0" w:line="480" w:lineRule="auto"/>
        <w:ind w:left="720" w:hanging="720"/>
        <w:contextualSpacing/>
        <w:rPr>
          <w:rFonts w:ascii="Times New Roman" w:hAnsi="Times New Roman" w:cs="Times New Roman"/>
          <w:sz w:val="24"/>
          <w:szCs w:val="24"/>
        </w:rPr>
      </w:pPr>
      <w:r w:rsidRPr="00E8027B">
        <w:rPr>
          <w:rFonts w:ascii="Times New Roman" w:hAnsi="Times New Roman" w:cs="Times New Roman"/>
          <w:sz w:val="24"/>
          <w:szCs w:val="24"/>
        </w:rPr>
        <w:t>Seuntjens</w:t>
      </w:r>
      <w:r w:rsidRPr="00E8027B">
        <w:rPr>
          <w:rFonts w:ascii="Times New Roman" w:hAnsi="Times New Roman" w:cs="Times New Roman"/>
          <w:sz w:val="24"/>
          <w:szCs w:val="24"/>
        </w:rPr>
        <w:t>, T. G., Zeelenberg, M., Van De Ven, N., &amp; Breugelmans, S. M. (2019). Greedy Bastards: Testing the Relationship between Wanting More and Unethical Behavior. </w:t>
      </w:r>
      <w:r w:rsidRPr="00E8027B">
        <w:rPr>
          <w:rFonts w:ascii="Times New Roman" w:hAnsi="Times New Roman" w:cs="Times New Roman"/>
          <w:i/>
          <w:iCs/>
          <w:sz w:val="24"/>
          <w:szCs w:val="24"/>
        </w:rPr>
        <w:t>Personality and Individual Differences</w:t>
      </w:r>
      <w:r w:rsidRPr="00E8027B">
        <w:rPr>
          <w:rFonts w:ascii="Times New Roman" w:hAnsi="Times New Roman" w:cs="Times New Roman"/>
          <w:sz w:val="24"/>
          <w:szCs w:val="24"/>
        </w:rPr>
        <w:t>, </w:t>
      </w:r>
      <w:r w:rsidRPr="00E8027B">
        <w:rPr>
          <w:rFonts w:ascii="Times New Roman" w:hAnsi="Times New Roman" w:cs="Times New Roman"/>
          <w:i/>
          <w:iCs/>
          <w:sz w:val="24"/>
          <w:szCs w:val="24"/>
        </w:rPr>
        <w:t>138</w:t>
      </w:r>
      <w:r w:rsidRPr="00E8027B">
        <w:rPr>
          <w:rFonts w:ascii="Times New Roman" w:hAnsi="Times New Roman" w:cs="Times New Roman"/>
          <w:sz w:val="24"/>
          <w:szCs w:val="24"/>
        </w:rPr>
        <w:t>, 147-156.</w:t>
      </w:r>
    </w:p>
    <w:p w:rsidR="001C1F60" w:rsidRPr="00E8027B" w:rsidP="00E8027B">
      <w:pPr>
        <w:spacing w:after="0" w:line="480" w:lineRule="auto"/>
        <w:ind w:left="720" w:hanging="720"/>
        <w:contextualSpacing/>
        <w:rPr>
          <w:rFonts w:ascii="Times New Roman" w:hAnsi="Times New Roman" w:cs="Times New Roman"/>
          <w:sz w:val="24"/>
          <w:szCs w:val="24"/>
        </w:rPr>
      </w:pPr>
      <w:r w:rsidRPr="00E8027B">
        <w:rPr>
          <w:rFonts w:ascii="Times New Roman" w:hAnsi="Times New Roman" w:cs="Times New Roman"/>
          <w:sz w:val="24"/>
          <w:szCs w:val="24"/>
        </w:rPr>
        <w:t>Wedell-Wedellsborg</w:t>
      </w:r>
      <w:r w:rsidRPr="00E8027B">
        <w:rPr>
          <w:rFonts w:ascii="Times New Roman" w:hAnsi="Times New Roman" w:cs="Times New Roman"/>
          <w:sz w:val="24"/>
          <w:szCs w:val="24"/>
        </w:rPr>
        <w:t>, M. (2019). The Psychology behind Unethical Behavior. </w:t>
      </w:r>
      <w:r w:rsidRPr="00E8027B">
        <w:rPr>
          <w:rFonts w:ascii="Times New Roman" w:hAnsi="Times New Roman" w:cs="Times New Roman"/>
          <w:i/>
          <w:iCs/>
          <w:sz w:val="24"/>
          <w:szCs w:val="24"/>
        </w:rPr>
        <w:t>Harvard Business Review</w:t>
      </w:r>
      <w:r w:rsidRPr="00E8027B">
        <w:rPr>
          <w:rFonts w:ascii="Times New Roman" w:hAnsi="Times New Roman" w:cs="Times New Roman"/>
          <w:sz w:val="24"/>
          <w:szCs w:val="24"/>
        </w:rPr>
        <w:t>.</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971592411"/>
      <w:docPartObj>
        <w:docPartGallery w:val="Page Numbers (Top of Page)"/>
        <w:docPartUnique/>
      </w:docPartObj>
    </w:sdtPr>
    <w:sdtEndPr>
      <w:rPr>
        <w:noProof/>
      </w:rPr>
    </w:sdtEndPr>
    <w:sdtContent>
      <w:p w:rsidR="009B1D44" w:rsidRPr="00E8027B">
        <w:pPr>
          <w:pStyle w:val="Header"/>
          <w:jc w:val="right"/>
          <w:rPr>
            <w:rFonts w:ascii="Times New Roman" w:hAnsi="Times New Roman" w:cs="Times New Roman"/>
            <w:sz w:val="24"/>
            <w:szCs w:val="24"/>
          </w:rPr>
        </w:pPr>
        <w:r w:rsidRPr="00E8027B">
          <w:rPr>
            <w:rFonts w:ascii="Times New Roman" w:hAnsi="Times New Roman" w:cs="Times New Roman"/>
            <w:sz w:val="24"/>
            <w:szCs w:val="24"/>
          </w:rPr>
          <w:fldChar w:fldCharType="begin"/>
        </w:r>
        <w:r w:rsidRPr="00E8027B">
          <w:rPr>
            <w:rFonts w:ascii="Times New Roman" w:hAnsi="Times New Roman" w:cs="Times New Roman"/>
            <w:sz w:val="24"/>
            <w:szCs w:val="24"/>
          </w:rPr>
          <w:instrText xml:space="preserve"> PAGE   \* MERGEFORMAT </w:instrText>
        </w:r>
        <w:r w:rsidRPr="00E8027B">
          <w:rPr>
            <w:rFonts w:ascii="Times New Roman" w:hAnsi="Times New Roman" w:cs="Times New Roman"/>
            <w:sz w:val="24"/>
            <w:szCs w:val="24"/>
          </w:rPr>
          <w:fldChar w:fldCharType="separate"/>
        </w:r>
        <w:r w:rsidR="0089531E">
          <w:rPr>
            <w:rFonts w:ascii="Times New Roman" w:hAnsi="Times New Roman" w:cs="Times New Roman"/>
            <w:noProof/>
            <w:sz w:val="24"/>
            <w:szCs w:val="24"/>
          </w:rPr>
          <w:t>2</w:t>
        </w:r>
        <w:r w:rsidRPr="00E8027B">
          <w:rPr>
            <w:rFonts w:ascii="Times New Roman" w:hAnsi="Times New Roman" w:cs="Times New Roman"/>
            <w:noProof/>
            <w:sz w:val="24"/>
            <w:szCs w:val="24"/>
          </w:rPr>
          <w:fldChar w:fldCharType="end"/>
        </w:r>
      </w:p>
    </w:sdtContent>
  </w:sdt>
  <w:p w:rsidR="009B1D44" w:rsidRPr="00E8027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260"/>
    <w:rsid w:val="000C1DF5"/>
    <w:rsid w:val="001C1F60"/>
    <w:rsid w:val="001C2444"/>
    <w:rsid w:val="0026273C"/>
    <w:rsid w:val="00390E57"/>
    <w:rsid w:val="003F364C"/>
    <w:rsid w:val="0069064B"/>
    <w:rsid w:val="006D534C"/>
    <w:rsid w:val="006E083C"/>
    <w:rsid w:val="006F2F40"/>
    <w:rsid w:val="0089531E"/>
    <w:rsid w:val="008C0D4B"/>
    <w:rsid w:val="0091310D"/>
    <w:rsid w:val="00964A55"/>
    <w:rsid w:val="009B1D44"/>
    <w:rsid w:val="009C6E85"/>
    <w:rsid w:val="00A96360"/>
    <w:rsid w:val="00AB5B56"/>
    <w:rsid w:val="00B51260"/>
    <w:rsid w:val="00B5462A"/>
    <w:rsid w:val="00C17741"/>
    <w:rsid w:val="00D2271C"/>
    <w:rsid w:val="00D96EB1"/>
    <w:rsid w:val="00E8027B"/>
    <w:rsid w:val="00E80C70"/>
    <w:rsid w:val="00F41401"/>
    <w:rsid w:val="00FD73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8EE40B"/>
  <w15:chartTrackingRefBased/>
  <w15:docId w15:val="{55828C9E-EC8C-464B-8BA7-5B6C9652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D44"/>
  </w:style>
  <w:style w:type="paragraph" w:styleId="Footer">
    <w:name w:val="footer"/>
    <w:basedOn w:val="Normal"/>
    <w:link w:val="FooterChar"/>
    <w:uiPriority w:val="99"/>
    <w:unhideWhenUsed/>
    <w:rsid w:val="009B1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7</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9</cp:revision>
  <dcterms:created xsi:type="dcterms:W3CDTF">2021-05-29T06:16:00Z</dcterms:created>
  <dcterms:modified xsi:type="dcterms:W3CDTF">2021-05-29T12:13:00Z</dcterms:modified>
</cp:coreProperties>
</file>